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A0" w:rsidRDefault="00AA6BA0" w:rsidP="00AA6BA0">
      <w:pPr>
        <w:pStyle w:val="Paragraphestandard"/>
        <w:jc w:val="right"/>
        <w:rPr>
          <w:rFonts w:ascii="Neo Sans Pro" w:hAnsi="Neo Sans Pro" w:cs="Neo Sans Pro"/>
          <w:caps/>
          <w:sz w:val="38"/>
          <w:szCs w:val="38"/>
        </w:rPr>
      </w:pPr>
      <w:r>
        <w:rPr>
          <w:rFonts w:ascii="Neo Sans Pro" w:hAnsi="Neo Sans Pro" w:cs="Neo Sans Pro"/>
          <w:caps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628900" cy="1238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o Sans Pro" w:hAnsi="Neo Sans Pro" w:cs="Neo Sans Pro"/>
          <w:caps/>
          <w:sz w:val="38"/>
          <w:szCs w:val="38"/>
        </w:rPr>
        <w:t xml:space="preserve">Guide entretien individuel  : </w:t>
      </w:r>
    </w:p>
    <w:p w:rsidR="00AA6BA0" w:rsidRDefault="00AA6BA0" w:rsidP="00AA6BA0">
      <w:pPr>
        <w:pStyle w:val="Paragraphestandard"/>
        <w:jc w:val="right"/>
        <w:rPr>
          <w:rFonts w:ascii="Neo Sans Pro" w:hAnsi="Neo Sans Pro" w:cs="Neo Sans Pro"/>
          <w:color w:val="ED6F15"/>
          <w:sz w:val="38"/>
          <w:szCs w:val="38"/>
        </w:rPr>
      </w:pPr>
      <w:r>
        <w:rPr>
          <w:rFonts w:ascii="Neo Sans Pro" w:hAnsi="Neo Sans Pro" w:cs="Neo Sans Pro"/>
          <w:color w:val="ED6F15"/>
          <w:sz w:val="38"/>
          <w:szCs w:val="38"/>
        </w:rPr>
        <w:t xml:space="preserve">Agents de service </w:t>
      </w:r>
    </w:p>
    <w:p w:rsidR="00CF6B3A" w:rsidRPr="00CF6B3A" w:rsidRDefault="00CF6B3A" w:rsidP="00CF6B3A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Neo Sans Pro Light" w:hAnsi="Neo Sans Pro Light" w:cs="Neo Sans Pro Light"/>
          <w:color w:val="ED6F15"/>
          <w:sz w:val="28"/>
          <w:szCs w:val="28"/>
        </w:rPr>
      </w:pPr>
      <w:r w:rsidRPr="00CF6B3A">
        <w:rPr>
          <w:rFonts w:ascii="Neo Sans Pro Light" w:hAnsi="Neo Sans Pro Light" w:cs="Neo Sans Pro Light"/>
          <w:color w:val="ED6F15"/>
          <w:sz w:val="28"/>
          <w:szCs w:val="28"/>
        </w:rPr>
        <w:t>(post mise en place travail en journée / en continu)</w:t>
      </w:r>
    </w:p>
    <w:p w:rsidR="00CF6B3A" w:rsidRDefault="00CF6B3A" w:rsidP="00AA6BA0">
      <w:pPr>
        <w:pStyle w:val="Paragraphestandard"/>
        <w:jc w:val="right"/>
        <w:rPr>
          <w:rFonts w:ascii="Neo Sans Pro" w:hAnsi="Neo Sans Pro" w:cs="Neo Sans Pro"/>
          <w:color w:val="ED6F15"/>
          <w:sz w:val="38"/>
          <w:szCs w:val="38"/>
        </w:rPr>
      </w:pPr>
    </w:p>
    <w:p w:rsid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aps/>
          <w:color w:val="ED6F15"/>
          <w:sz w:val="22"/>
          <w:szCs w:val="22"/>
        </w:rPr>
      </w:pPr>
    </w:p>
    <w:p w:rsidR="00FD1D3C" w:rsidRPr="00FD1D3C" w:rsidRDefault="00FD1D3C" w:rsidP="00FD1D3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Neo Sans Pro" w:hAnsi="Neo Sans Pro" w:cs="Neo Sans Pro"/>
          <w:i/>
          <w:iCs/>
          <w:color w:val="000000"/>
        </w:rPr>
      </w:pPr>
      <w:r w:rsidRPr="00FD1D3C">
        <w:rPr>
          <w:rFonts w:ascii="Neo Sans Pro" w:hAnsi="Neo Sans Pro" w:cs="Neo Sans Pro"/>
          <w:i/>
          <w:iCs/>
          <w:color w:val="000000"/>
        </w:rPr>
        <w:t xml:space="preserve">Ce guide d’entretien peut être effectué très rapidement après le changement (quelques jours, une semaine), puis une seconde fois 1 à 2 mois </w:t>
      </w:r>
      <w:r w:rsidRPr="00FD1D3C">
        <w:rPr>
          <w:rFonts w:ascii="Neo Sans Pro" w:hAnsi="Neo Sans Pro" w:cs="Neo Sans Pro"/>
          <w:i/>
          <w:iCs/>
          <w:color w:val="000000"/>
        </w:rPr>
        <w:t>après</w:t>
      </w:r>
      <w:r w:rsidRPr="00FD1D3C">
        <w:rPr>
          <w:rFonts w:ascii="Neo Sans Pro" w:hAnsi="Neo Sans Pro" w:cs="Neo Sans Pro"/>
          <w:i/>
          <w:iCs/>
          <w:color w:val="000000"/>
        </w:rPr>
        <w:t xml:space="preserve"> pour faire à nouveau le point. </w:t>
      </w:r>
    </w:p>
    <w:p w:rsidR="00AA6BA0" w:rsidRDefault="00AA6BA0" w:rsidP="00AA6BA0">
      <w:pPr>
        <w:pStyle w:val="Paragraphestandard"/>
        <w:suppressAutoHyphens/>
        <w:spacing w:after="57"/>
        <w:rPr>
          <w:rFonts w:ascii="Tahoma" w:hAnsi="Tahoma" w:cs="Tahoma"/>
          <w:caps/>
          <w:color w:val="ED6F15"/>
          <w:sz w:val="22"/>
          <w:szCs w:val="22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0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>Date de l’entretien : ………………………</w:t>
      </w:r>
    </w:p>
    <w:p w:rsidR="00FD1D3C" w:rsidRPr="00FD1D3C" w:rsidRDefault="00FD1D3C" w:rsidP="00FD1D3C">
      <w:pPr>
        <w:autoSpaceDE w:val="0"/>
        <w:autoSpaceDN w:val="0"/>
        <w:adjustRightInd w:val="0"/>
        <w:spacing w:after="0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 xml:space="preserve">Nom(s) du/des </w:t>
      </w:r>
      <w:r w:rsidRPr="00FD1D3C">
        <w:rPr>
          <w:rFonts w:ascii="Neo Sans Pro Light" w:hAnsi="Neo Sans Pro Light" w:cs="Neo Sans Pro Light"/>
          <w:color w:val="000000"/>
        </w:rPr>
        <w:t>participant</w:t>
      </w:r>
      <w:r w:rsidRPr="00FD1D3C">
        <w:rPr>
          <w:rFonts w:ascii="Neo Sans Pro Light" w:hAnsi="Neo Sans Pro Light" w:cs="Neo Sans Pro Light"/>
          <w:color w:val="000000"/>
        </w:rPr>
        <w:t xml:space="preserve">(s) :  </w:t>
      </w:r>
      <w:r w:rsidRPr="00FD1D3C">
        <w:rPr>
          <w:rFonts w:ascii="Neo Sans Pro Light" w:hAnsi="Neo Sans Pro Light" w:cs="Neo Sans Pro Light"/>
          <w:color w:val="000000"/>
        </w:rPr>
        <w:tab/>
        <w:t>…………………………………………………………………………</w:t>
      </w:r>
    </w:p>
    <w:p w:rsidR="00FD1D3C" w:rsidRPr="00FD1D3C" w:rsidRDefault="00FD1D3C" w:rsidP="00FD1D3C">
      <w:pPr>
        <w:autoSpaceDE w:val="0"/>
        <w:autoSpaceDN w:val="0"/>
        <w:adjustRightInd w:val="0"/>
        <w:spacing w:after="0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</w:r>
      <w:r w:rsidRPr="00FD1D3C">
        <w:rPr>
          <w:rFonts w:ascii="Neo Sans Pro Light" w:hAnsi="Neo Sans Pro Light" w:cs="Neo Sans Pro Light"/>
          <w:color w:val="000000"/>
        </w:rPr>
        <w:tab/>
      </w:r>
      <w:r w:rsidRPr="00FD1D3C">
        <w:rPr>
          <w:rFonts w:ascii="Neo Sans Pro Light" w:hAnsi="Neo Sans Pro Light" w:cs="Neo Sans Pro Light"/>
          <w:color w:val="000000"/>
        </w:rPr>
        <w:tab/>
      </w:r>
      <w:r w:rsidRPr="00FD1D3C">
        <w:rPr>
          <w:rFonts w:ascii="Neo Sans Pro Light" w:hAnsi="Neo Sans Pro Light" w:cs="Neo Sans Pro Light"/>
          <w:color w:val="000000"/>
        </w:rPr>
        <w:tab/>
        <w:t>…………………………………………………………………………</w:t>
      </w:r>
    </w:p>
    <w:p w:rsidR="00FD1D3C" w:rsidRPr="00FD1D3C" w:rsidRDefault="00FD1D3C" w:rsidP="00FD1D3C">
      <w:pPr>
        <w:autoSpaceDE w:val="0"/>
        <w:autoSpaceDN w:val="0"/>
        <w:adjustRightInd w:val="0"/>
        <w:spacing w:after="0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</w:r>
      <w:r w:rsidRPr="00FD1D3C">
        <w:rPr>
          <w:rFonts w:ascii="Neo Sans Pro Light" w:hAnsi="Neo Sans Pro Light" w:cs="Neo Sans Pro Light"/>
          <w:color w:val="000000"/>
        </w:rPr>
        <w:tab/>
      </w:r>
      <w:r w:rsidRPr="00FD1D3C">
        <w:rPr>
          <w:rFonts w:ascii="Neo Sans Pro Light" w:hAnsi="Neo Sans Pro Light" w:cs="Neo Sans Pro Light"/>
          <w:color w:val="000000"/>
        </w:rPr>
        <w:tab/>
      </w:r>
      <w:r w:rsidRPr="00FD1D3C">
        <w:rPr>
          <w:rFonts w:ascii="Neo Sans Pro Light" w:hAnsi="Neo Sans Pro Light" w:cs="Neo Sans Pro Light"/>
          <w:color w:val="000000"/>
        </w:rPr>
        <w:tab/>
        <w:t>…………………………………………………………………………</w:t>
      </w:r>
    </w:p>
    <w:p w:rsidR="00FD1D3C" w:rsidRPr="00FD1D3C" w:rsidRDefault="00FD1D3C" w:rsidP="00FD1D3C">
      <w:pPr>
        <w:autoSpaceDE w:val="0"/>
        <w:autoSpaceDN w:val="0"/>
        <w:adjustRightInd w:val="0"/>
        <w:spacing w:after="0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 xml:space="preserve">Nouveaux horaires d’intervention sur le site : 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 xml:space="preserve">Précédents horaires : 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ED6F15"/>
        </w:rPr>
        <w:t>/</w:t>
      </w:r>
      <w:r w:rsidRPr="00FD1D3C">
        <w:rPr>
          <w:rFonts w:ascii="Neo Sans Pro Light" w:hAnsi="Neo Sans Pro Light" w:cs="Neo Sans Pro Light"/>
          <w:color w:val="000000"/>
        </w:rPr>
        <w:t xml:space="preserve"> Quelles étaient vos craintes avant le changement ? 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ED6F15"/>
        </w:rPr>
        <w:t xml:space="preserve">/ </w:t>
      </w:r>
      <w:r w:rsidRPr="00FD1D3C">
        <w:rPr>
          <w:rFonts w:ascii="Neo Sans Pro Light" w:hAnsi="Neo Sans Pro Light" w:cs="Neo Sans Pro Light"/>
          <w:color w:val="000000"/>
        </w:rPr>
        <w:t xml:space="preserve">Comment se sont déroulés les premiers jours concernant : 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  <w:t>1. Le changement de « cahier des charges » ou de contenu du travail :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  <w:t xml:space="preserve">2. La relation aux salariés du site : 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  <w:t xml:space="preserve">- de votre part ? 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  <w:t xml:space="preserve">- de leur côté ? 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  <w:t>3. Le changement d’horaire de travail ainsi que le fait de travailler en continu :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000000"/>
        </w:rPr>
        <w:tab/>
        <w:t>4. La qualité du travail effectué :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ED6F15"/>
        </w:rPr>
        <w:t xml:space="preserve">/ </w:t>
      </w:r>
      <w:r w:rsidRPr="00FD1D3C">
        <w:rPr>
          <w:rFonts w:ascii="Neo Sans Pro Light" w:hAnsi="Neo Sans Pro Light" w:cs="Neo Sans Pro Light"/>
          <w:color w:val="000000"/>
        </w:rPr>
        <w:t>Quels effets le passage en journée a-t-il eu sur votre quotidien (fatigue, vie familiale / personnelle, transports, etc.) ?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ED6F15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ED6F15"/>
        </w:rPr>
        <w:t>/</w:t>
      </w:r>
      <w:r w:rsidRPr="00FD1D3C">
        <w:rPr>
          <w:rFonts w:ascii="Neo Sans Pro Light" w:hAnsi="Neo Sans Pro Light" w:cs="Neo Sans Pro Light"/>
          <w:color w:val="000000"/>
        </w:rPr>
        <w:t xml:space="preserve"> Les difficultés, les besoins que vous avez, ce qu’il faut éventuellement revoir dans l’organisation de la prestation :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ED6F15"/>
        </w:rPr>
        <w:t>/</w:t>
      </w:r>
      <w:r w:rsidRPr="00FD1D3C">
        <w:rPr>
          <w:rFonts w:ascii="Neo Sans Pro Light" w:hAnsi="Neo Sans Pro Light" w:cs="Neo Sans Pro Light"/>
          <w:color w:val="000000"/>
        </w:rPr>
        <w:t xml:space="preserve"> Les satisfactions :</w:t>
      </w: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</w:p>
    <w:p w:rsidR="00FD1D3C" w:rsidRPr="00FD1D3C" w:rsidRDefault="00FD1D3C" w:rsidP="00FD1D3C">
      <w:pPr>
        <w:autoSpaceDE w:val="0"/>
        <w:autoSpaceDN w:val="0"/>
        <w:adjustRightInd w:val="0"/>
        <w:spacing w:after="57" w:line="288" w:lineRule="auto"/>
        <w:textAlignment w:val="center"/>
        <w:rPr>
          <w:rFonts w:ascii="Neo Sans Pro Light" w:hAnsi="Neo Sans Pro Light" w:cs="Neo Sans Pro Light"/>
          <w:color w:val="000000"/>
        </w:rPr>
      </w:pPr>
      <w:r w:rsidRPr="00FD1D3C">
        <w:rPr>
          <w:rFonts w:ascii="Neo Sans Pro Light" w:hAnsi="Neo Sans Pro Light" w:cs="Neo Sans Pro Light"/>
          <w:color w:val="ED6F15"/>
        </w:rPr>
        <w:t>/</w:t>
      </w:r>
      <w:r w:rsidRPr="00FD1D3C">
        <w:rPr>
          <w:rFonts w:ascii="Neo Sans Pro Light" w:hAnsi="Neo Sans Pro Light" w:cs="Neo Sans Pro Light"/>
          <w:color w:val="000000"/>
        </w:rPr>
        <w:t xml:space="preserve"> Eventuels compléments : </w:t>
      </w:r>
    </w:p>
    <w:p w:rsidR="00BA3C36" w:rsidRPr="00FD1D3C" w:rsidRDefault="00AA6BA0" w:rsidP="00FD1D3C">
      <w:pPr>
        <w:pStyle w:val="Paragraphestandard"/>
        <w:suppressAutoHyphens/>
        <w:spacing w:after="57"/>
        <w:rPr>
          <w:rFonts w:ascii="Tahoma" w:hAnsi="Tahoma" w:cs="Tahoma"/>
          <w:sz w:val="22"/>
          <w:szCs w:val="22"/>
        </w:rPr>
      </w:pPr>
      <w:r w:rsidRPr="00AA6BA0">
        <w:rPr>
          <w:rFonts w:ascii="Tahoma" w:hAnsi="Tahoma" w:cs="Tahoma"/>
        </w:rPr>
        <w:t xml:space="preserve"> </w:t>
      </w:r>
    </w:p>
    <w:sectPr w:rsidR="00BA3C36" w:rsidRPr="00FD1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3C" w:rsidRDefault="00FD1D3C" w:rsidP="00FD1D3C">
      <w:pPr>
        <w:spacing w:after="0" w:line="240" w:lineRule="auto"/>
      </w:pPr>
      <w:r>
        <w:separator/>
      </w:r>
    </w:p>
  </w:endnote>
  <w:endnote w:type="continuationSeparator" w:id="0">
    <w:p w:rsidR="00FD1D3C" w:rsidRDefault="00FD1D3C" w:rsidP="00FD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Neo Sans Pro Light"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3C" w:rsidRDefault="00FD1D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3C" w:rsidRDefault="00FD1D3C">
    <w:pPr>
      <w:pStyle w:val="Pieddepage"/>
    </w:pPr>
    <w:bookmarkStart w:id="0" w:name="_GoBack"/>
    <w:bookmarkEnd w:id="0"/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5C6C7625" wp14:editId="47FD5A8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162050" cy="52330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D3C" w:rsidRDefault="00FD1D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3C" w:rsidRDefault="00FD1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3C" w:rsidRDefault="00FD1D3C" w:rsidP="00FD1D3C">
      <w:pPr>
        <w:spacing w:after="0" w:line="240" w:lineRule="auto"/>
      </w:pPr>
      <w:r>
        <w:separator/>
      </w:r>
    </w:p>
  </w:footnote>
  <w:footnote w:type="continuationSeparator" w:id="0">
    <w:p w:rsidR="00FD1D3C" w:rsidRDefault="00FD1D3C" w:rsidP="00FD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3C" w:rsidRDefault="00FD1D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3C" w:rsidRDefault="00FD1D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3C" w:rsidRDefault="00FD1D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A0"/>
    <w:rsid w:val="000D5FB8"/>
    <w:rsid w:val="00851365"/>
    <w:rsid w:val="00AA6BA0"/>
    <w:rsid w:val="00BA3C36"/>
    <w:rsid w:val="00CF6B3A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B087"/>
  <w15:chartTrackingRefBased/>
  <w15:docId w15:val="{AEA23079-4EAD-4858-A383-C187871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AA6B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B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D3C"/>
  </w:style>
  <w:style w:type="paragraph" w:styleId="Pieddepage">
    <w:name w:val="footer"/>
    <w:basedOn w:val="Normal"/>
    <w:link w:val="PieddepageCar"/>
    <w:uiPriority w:val="99"/>
    <w:unhideWhenUsed/>
    <w:rsid w:val="00FD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Fahima JAOUANI</dc:creator>
  <cp:keywords/>
  <dc:description/>
  <cp:lastModifiedBy>Fahima JAOUANI</cp:lastModifiedBy>
  <cp:revision>3</cp:revision>
  <dcterms:created xsi:type="dcterms:W3CDTF">2019-09-09T10:13:00Z</dcterms:created>
  <dcterms:modified xsi:type="dcterms:W3CDTF">2019-09-09T10:16:00Z</dcterms:modified>
</cp:coreProperties>
</file>